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ALIMENTOS A FAVOR DE HIJO MAYOR DE EDAD</w:t>
      </w:r>
    </w:p>
    <w:p/>
    <w:p>
      <w:r>
        <w:rPr>
          <w:b/>
          <w:sz w:val="20"/>
        </w:rPr>
        <w:t>DEMANDANTE: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DEMANDADO:</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HIJO/A MAYOR DE EDAD BENEFICIARIO:</w:t>
      </w:r>
    </w:p>
    <w:p>
      <w:r>
        <w:rPr>
          <w:b w:val="0"/>
          <w:sz w:val="20"/>
        </w:rPr>
        <w:t>D./Dña. _____________________________________________________________</w:t>
      </w:r>
    </w:p>
    <w:p>
      <w:r>
        <w:rPr>
          <w:b w:val="0"/>
          <w:sz w:val="20"/>
        </w:rPr>
        <w:t>DNI/NIE: _____________________     Fecha de nacimiento: _______________________</w:t>
      </w:r>
    </w:p>
    <w:p>
      <w:r>
        <w:rPr>
          <w:b w:val="0"/>
          <w:sz w:val="20"/>
        </w:rPr>
        <w:t>Domicilio: ___________________________________________________________</w:t>
      </w:r>
    </w:p>
    <w:p/>
    <w:p>
      <w:r>
        <w:rPr>
          <w:b/>
          <w:sz w:val="20"/>
        </w:rPr>
        <w:t>HECHOS</w:t>
      </w:r>
    </w:p>
    <w:p>
      <w:r>
        <w:rPr>
          <w:b w:val="0"/>
          <w:sz w:val="20"/>
        </w:rPr>
        <w:t>PRIMERO.- Que el demandante y el demandado son padres de D./Dña. ________________________, nacido/a el día ____________________, quien actualmente es mayor de edad y convive con uno de sus progenitores.</w:t>
      </w:r>
    </w:p>
    <w:p>
      <w:r>
        <w:rPr>
          <w:b w:val="0"/>
          <w:sz w:val="20"/>
        </w:rPr>
        <w:t>SEGUNDO.- Que el hijo/a mayor de edad se encuentra en situación de dependencia económica, careciendo de ingresos propios suficientes para atender a sus necesidades básicas. El/la mismo/a está cursando estudios de __________________________ en __________________________ y no ha accedido aún al mercado laboral.</w:t>
      </w:r>
    </w:p>
    <w:p>
      <w:r>
        <w:rPr>
          <w:b w:val="0"/>
          <w:sz w:val="20"/>
        </w:rPr>
        <w:t>TERCERO.- Que hasta la mayoría de edad del hijo/a, ambos progenitores venían satisfaciendo las obligaciones alimenticias correspondientes. Sin embargo, tras el alcance de la mayoría de edad, el/la demandado/a ha cesado, total o parcialmente, el pago de la pensión de alimentos.</w:t>
      </w:r>
    </w:p>
    <w:p>
      <w:r>
        <w:rPr>
          <w:b w:val="0"/>
          <w:sz w:val="20"/>
        </w:rPr>
        <w:t>CUARTO.- Que persiste la necesidad de los alimentos en favor del hijo/a mayor de edad, ya que no ha finalizado su proceso formativo ni ha alcanzado independencia económica, conforme establece el artículo 93 del Código Civil.</w:t>
      </w:r>
    </w:p>
    <w:p>
      <w:r>
        <w:rPr>
          <w:b w:val="0"/>
          <w:sz w:val="20"/>
        </w:rPr>
        <w:t>QUINTO.- Que la capacidad económica del/la demandado/a permite la prestación de alimentos conforme a sus ingresos y posibilidades, siendo proporcionada la cuantía reclamada a las necesidades del hijo/a y a la capacidad del obligado al pago.</w:t>
      </w:r>
    </w:p>
    <w:p/>
    <w:p>
      <w:r>
        <w:rPr>
          <w:b/>
          <w:sz w:val="20"/>
        </w:rPr>
        <w:t>FUNDAMENTOS DE DERECHO</w:t>
      </w:r>
    </w:p>
    <w:p>
      <w:r>
        <w:rPr>
          <w:b w:val="0"/>
          <w:sz w:val="20"/>
        </w:rPr>
        <w:t>I. Jurisdicción y competencia: Corresponde al Juzgado de Primera Instancia del domicilio del demandado o del alimentista, conforme a los artículos 9 y 50 de la Ley de Enjuiciamiento Civil.</w:t>
      </w:r>
    </w:p>
    <w:p>
      <w:r>
        <w:rPr>
          <w:b w:val="0"/>
          <w:sz w:val="20"/>
        </w:rPr>
        <w:t>II. Legitimación: Activa el progenitor con quien convive el hijo/a mayor de edad o el propio hijo/a, y pasiva el progenitor obligado al pago de alimentos.</w:t>
      </w:r>
    </w:p>
    <w:p>
      <w:r>
        <w:rPr>
          <w:b w:val="0"/>
          <w:sz w:val="20"/>
        </w:rPr>
        <w:t>III. Fondo del asunto: El artículo 93 del Código Civil establece que la pensión de alimentos fijada a favor de los hijos menores puede mantenerse para los hijos mayores de edad que carezcan de ingresos propios y convivan en el domicilio familiar. Igualmente, el artículo 142 y siguientes del Código Civil regulan el derecho de alimentos entre parientes.</w:t>
      </w:r>
    </w:p>
    <w:p>
      <w:r>
        <w:rPr>
          <w:b w:val="0"/>
          <w:sz w:val="20"/>
        </w:rPr>
        <w:t>IV. Procedimiento: Procedimiento ordinario o verbal según corresponda por la cuantía, conforme a los artículos 249 y 250 de la Ley de Enjuiciamiento Civil.</w:t>
      </w:r>
    </w:p>
    <w:p/>
    <w:p>
      <w:r>
        <w:rPr>
          <w:b/>
          <w:sz w:val="20"/>
        </w:rPr>
        <w:t>SUPLICO AL JUZGADO:</w:t>
      </w:r>
    </w:p>
    <w:p>
      <w:r>
        <w:rPr>
          <w:b w:val="0"/>
          <w:sz w:val="20"/>
        </w:rPr>
        <w:t>Que, teniendo por presentado este escrito, se sirva admitirlo y, previos los trámites legales oportunos, dicte sentencia por la que se acuerde el abono, por parte del demandado, de una pensión alimenticia a favor de D./Dña. ________________________, mayor de edad, por importe de __________ euros mensuales, actualizables conforme al IPC, con efectos desde la presentación de esta demanda, así como el pago de las costas procesales.</w:t>
      </w:r>
    </w:p>
    <w:p/>
    <w:p>
      <w:r>
        <w:rPr>
          <w:b/>
          <w:sz w:val="20"/>
        </w:rPr>
        <w:t>DOCUMENTOS QUE SE ACOMPAÑAN:</w:t>
      </w:r>
    </w:p>
    <w:p>
      <w:r>
        <w:rPr>
          <w:b w:val="0"/>
          <w:sz w:val="20"/>
        </w:rPr>
        <w:t>1. Certificado literal de nacimiento del hijo/a mayor de edad.</w:t>
      </w:r>
    </w:p>
    <w:p>
      <w:r>
        <w:rPr>
          <w:b w:val="0"/>
          <w:sz w:val="20"/>
        </w:rPr>
        <w:t>2. Documentación acreditativa de la convivencia y dependencia económica.</w:t>
      </w:r>
    </w:p>
    <w:p>
      <w:r>
        <w:rPr>
          <w:b w:val="0"/>
          <w:sz w:val="20"/>
        </w:rPr>
        <w:t>3. Justificantes de los estudios que está realizando el hijo/a.</w:t>
      </w:r>
    </w:p>
    <w:p>
      <w:r>
        <w:rPr>
          <w:b w:val="0"/>
          <w:sz w:val="20"/>
        </w:rPr>
        <w:t>4. Documentación sobre la capacidad económica de los progenitores.</w:t>
      </w:r>
    </w:p>
    <w:p>
      <w:r>
        <w:rPr>
          <w:b w:val="0"/>
          <w:sz w:val="20"/>
        </w:rPr>
        <w:t>5. Resolución judicial o convenio regulador previo, si existiera.</w:t>
      </w:r>
    </w:p>
    <w:p>
      <w:r>
        <w:rPr>
          <w:b w:val="0"/>
          <w:sz w:val="20"/>
        </w:rPr>
        <w:t>6. Cualquier otro documento que se estime procedente.</w:t>
      </w:r>
    </w:p>
    <w:p/>
    <w:p>
      <w:r>
        <w:rPr>
          <w:b/>
          <w:sz w:val="20"/>
        </w:rPr>
        <w:t>EL/LA DEMANDANTE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https://experto-demandas.com/demanda-alimentos-hijo-mayor-de-edad/</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alimentos-hijo-mayor-de-edad/"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